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80" w:rsidRPr="00660DA6" w:rsidRDefault="00924C80" w:rsidP="00924C80">
      <w:pPr>
        <w:ind w:firstLine="708"/>
        <w:rPr>
          <w:sz w:val="28"/>
          <w:szCs w:val="28"/>
        </w:rPr>
      </w:pPr>
    </w:p>
    <w:p w:rsidR="00924C80" w:rsidRPr="00660DA6" w:rsidRDefault="00924C80" w:rsidP="00924C80">
      <w:pPr>
        <w:ind w:firstLine="708"/>
        <w:rPr>
          <w:sz w:val="28"/>
          <w:szCs w:val="28"/>
        </w:rPr>
      </w:pPr>
    </w:p>
    <w:p w:rsidR="00924C80" w:rsidRPr="00901593" w:rsidRDefault="00924C80" w:rsidP="00924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593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32</w:t>
      </w:r>
    </w:p>
    <w:p w:rsidR="00924C80" w:rsidRPr="00901593" w:rsidRDefault="00924C80" w:rsidP="00924C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593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Красноуральск» на 2015 – 2020 годы»</w:t>
      </w:r>
    </w:p>
    <w:p w:rsidR="00924C80" w:rsidRPr="00901593" w:rsidRDefault="00924C80" w:rsidP="00924C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C80" w:rsidRPr="00901593" w:rsidRDefault="00924C80" w:rsidP="00924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593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20 апреля 2015 года</w:t>
      </w:r>
    </w:p>
    <w:p w:rsidR="00924C80" w:rsidRPr="00901593" w:rsidRDefault="00924C80" w:rsidP="00924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C80" w:rsidRPr="00901593" w:rsidRDefault="00924C80" w:rsidP="00924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593">
        <w:rPr>
          <w:rFonts w:ascii="Times New Roman" w:hAnsi="Times New Roman" w:cs="Times New Roman"/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924C80" w:rsidRPr="00901593" w:rsidRDefault="00924C80" w:rsidP="00924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593">
        <w:rPr>
          <w:rFonts w:ascii="Times New Roman" w:hAnsi="Times New Roman" w:cs="Times New Roman"/>
          <w:sz w:val="28"/>
          <w:szCs w:val="28"/>
        </w:rPr>
        <w:tab/>
        <w:t>1. Письмо отдела экономики администрации городского округа Красноуральск от 10.04.2015 № 85 – на 1 листе.</w:t>
      </w:r>
    </w:p>
    <w:p w:rsidR="00924C80" w:rsidRPr="00901593" w:rsidRDefault="00924C80" w:rsidP="00924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593">
        <w:rPr>
          <w:rFonts w:ascii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901593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901593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системы образования в городском округе Красноуральск» на 2015 – 2020 годы» (далее – Проект) – на 8 листах.</w:t>
      </w:r>
    </w:p>
    <w:p w:rsidR="00924C80" w:rsidRPr="00901593" w:rsidRDefault="00924C80" w:rsidP="00924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593">
        <w:rPr>
          <w:rFonts w:ascii="Times New Roman" w:hAnsi="Times New Roman" w:cs="Times New Roman"/>
          <w:sz w:val="28"/>
          <w:szCs w:val="28"/>
        </w:rPr>
        <w:tab/>
        <w:t>3. Пояснительная записка – на 1 листе.</w:t>
      </w:r>
    </w:p>
    <w:p w:rsidR="00924C80" w:rsidRPr="00901593" w:rsidRDefault="00924C80" w:rsidP="00924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593">
        <w:rPr>
          <w:rFonts w:ascii="Times New Roman" w:hAnsi="Times New Roman" w:cs="Times New Roman"/>
          <w:sz w:val="28"/>
          <w:szCs w:val="28"/>
        </w:rPr>
        <w:t>4. Справочный материал – на 27 листах.</w:t>
      </w:r>
    </w:p>
    <w:p w:rsidR="00924C80" w:rsidRPr="00901593" w:rsidRDefault="00924C80" w:rsidP="00924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593">
        <w:rPr>
          <w:rFonts w:ascii="Times New Roman" w:hAnsi="Times New Roman" w:cs="Times New Roman"/>
          <w:sz w:val="28"/>
          <w:szCs w:val="28"/>
        </w:rPr>
        <w:tab/>
      </w:r>
    </w:p>
    <w:p w:rsidR="00924C80" w:rsidRPr="00901593" w:rsidRDefault="00924C80" w:rsidP="00924C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593">
        <w:rPr>
          <w:rFonts w:ascii="Times New Roman" w:hAnsi="Times New Roman" w:cs="Times New Roman"/>
          <w:sz w:val="28"/>
          <w:szCs w:val="28"/>
        </w:rPr>
        <w:t xml:space="preserve">Рассмотрев Проект, </w:t>
      </w:r>
      <w:r w:rsidRPr="00901593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924C80" w:rsidRPr="00901593" w:rsidRDefault="00924C80" w:rsidP="00924C80">
      <w:pPr>
        <w:pStyle w:val="a3"/>
        <w:numPr>
          <w:ilvl w:val="0"/>
          <w:numId w:val="1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593">
        <w:rPr>
          <w:rFonts w:ascii="Times New Roman" w:hAnsi="Times New Roman" w:cs="Times New Roman"/>
          <w:sz w:val="28"/>
          <w:szCs w:val="28"/>
        </w:rPr>
        <w:t>Муниципальная программа «Развитие системы образования в городском округе Красноуральск» на 2015 – 2020 годы» утверждена постановлением администрации городского округа Красноуральск от 29.09.2014 № 1584 (с изменениями от 19.02.2015 № 191, от 03.03.2015 № 289, далее - Программа).</w:t>
      </w:r>
    </w:p>
    <w:p w:rsidR="00924C80" w:rsidRPr="00901593" w:rsidRDefault="00924C80" w:rsidP="00924C8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C80" w:rsidRPr="00901593" w:rsidRDefault="00924C80" w:rsidP="00924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593">
        <w:rPr>
          <w:rFonts w:ascii="Times New Roman" w:hAnsi="Times New Roman" w:cs="Times New Roman"/>
          <w:b/>
          <w:sz w:val="28"/>
          <w:szCs w:val="28"/>
        </w:rPr>
        <w:t>2.</w:t>
      </w:r>
      <w:r w:rsidRPr="009015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593">
        <w:rPr>
          <w:rFonts w:ascii="Times New Roman" w:hAnsi="Times New Roman" w:cs="Times New Roman"/>
          <w:sz w:val="28"/>
          <w:szCs w:val="28"/>
        </w:rPr>
        <w:t>Согласно пояснительной записке внесение изменений в Программу обусловлено сокращением объемов финансирования в 2015 году мероприятия 3.2 «Мероприятия по организации отдыха детей в каникулярное время в городском округе Красноуральск» подпрограммы 3 «Развитие системы дополнительного образования, отдыха и оздоровления детей в городском округе Красноуральск» за счет средств внебюджетных источников на 375,0 тыс. рублей (родительская плата за путевку «Поезд здоровья»).</w:t>
      </w:r>
      <w:proofErr w:type="gramEnd"/>
    </w:p>
    <w:p w:rsidR="00924C80" w:rsidRPr="00901593" w:rsidRDefault="00924C80" w:rsidP="00924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593">
        <w:rPr>
          <w:rFonts w:ascii="Times New Roman" w:hAnsi="Times New Roman" w:cs="Times New Roman"/>
          <w:sz w:val="28"/>
          <w:szCs w:val="28"/>
        </w:rPr>
        <w:t>Данные изменения внесены в соответствии с постановлением Правительства Свердловской области от 09.04.2015 № 245-ПП «О мерах по организации и обеспечению отдыха и оздоровления детей в Свердловской области в 2015-2017 годах», а также постановлением администрации городского округа Красноуральск от 26.02.2015 № 251 «Об организации отдыха, оздоровления и занятости детей и подростков на территории городского округа Красноуральск в каникулярный период 2015 года» (с изменениями</w:t>
      </w:r>
      <w:proofErr w:type="gramEnd"/>
      <w:r w:rsidRPr="00901593">
        <w:rPr>
          <w:rFonts w:ascii="Times New Roman" w:hAnsi="Times New Roman" w:cs="Times New Roman"/>
          <w:sz w:val="28"/>
          <w:szCs w:val="28"/>
        </w:rPr>
        <w:t xml:space="preserve"> от 27.03.2015 № 383), в </w:t>
      </w:r>
      <w:proofErr w:type="gramStart"/>
      <w:r w:rsidRPr="0090159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01593">
        <w:rPr>
          <w:rFonts w:ascii="Times New Roman" w:hAnsi="Times New Roman" w:cs="Times New Roman"/>
          <w:sz w:val="28"/>
          <w:szCs w:val="28"/>
        </w:rPr>
        <w:t xml:space="preserve"> с которым, организованный отдых в санаторно-курортной организации, расположенной на побережье Черного моря («Поезд здоровья») финансируется за счет средств местного бюджета.</w:t>
      </w:r>
    </w:p>
    <w:p w:rsidR="00924C80" w:rsidRPr="00901593" w:rsidRDefault="00924C80" w:rsidP="00924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C80" w:rsidRPr="00901593" w:rsidRDefault="00924C80" w:rsidP="00924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5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901593">
        <w:rPr>
          <w:rFonts w:ascii="Times New Roman" w:hAnsi="Times New Roman" w:cs="Times New Roman"/>
          <w:sz w:val="28"/>
          <w:szCs w:val="28"/>
        </w:rPr>
        <w:t>Раздел «Объемы финансирования муниципальной программы по годам реализации» Паспорта излагается в новой редакции и приводится в соответствии с изменением денежных средств, запланированных на реализацию мероприятий Программы.</w:t>
      </w:r>
    </w:p>
    <w:p w:rsidR="00924C80" w:rsidRPr="00901593" w:rsidRDefault="00924C80" w:rsidP="00924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C80" w:rsidRPr="00901593" w:rsidRDefault="00924C80" w:rsidP="00924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593">
        <w:rPr>
          <w:rFonts w:ascii="Times New Roman" w:hAnsi="Times New Roman" w:cs="Times New Roman"/>
          <w:sz w:val="28"/>
          <w:szCs w:val="28"/>
        </w:rPr>
        <w:t>Данные изменения не влекут за собой изменений целей, задач и целевых показателей Программы.</w:t>
      </w:r>
    </w:p>
    <w:p w:rsidR="00924C80" w:rsidRPr="00901593" w:rsidRDefault="00924C80" w:rsidP="00924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C80" w:rsidRPr="00901593" w:rsidRDefault="00924C80" w:rsidP="00924C80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593">
        <w:rPr>
          <w:rFonts w:ascii="Times New Roman" w:hAnsi="Times New Roman" w:cs="Times New Roman"/>
          <w:sz w:val="28"/>
          <w:szCs w:val="28"/>
        </w:rPr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</w:p>
    <w:p w:rsidR="00924C80" w:rsidRPr="00901593" w:rsidRDefault="00924C80" w:rsidP="00924C80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C80" w:rsidRPr="00901593" w:rsidRDefault="00924C80" w:rsidP="00924C80">
      <w:pPr>
        <w:tabs>
          <w:tab w:val="left" w:pos="2520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593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924C80" w:rsidRPr="00901593" w:rsidRDefault="00924C80" w:rsidP="00924C80">
      <w:pPr>
        <w:tabs>
          <w:tab w:val="left" w:pos="2520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C80" w:rsidRPr="00901593" w:rsidRDefault="00924C80" w:rsidP="00924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593">
        <w:rPr>
          <w:rFonts w:ascii="Times New Roman" w:hAnsi="Times New Roman" w:cs="Times New Roman"/>
          <w:b/>
          <w:sz w:val="28"/>
          <w:szCs w:val="28"/>
        </w:rPr>
        <w:t>1.</w:t>
      </w:r>
      <w:r w:rsidRPr="00901593">
        <w:rPr>
          <w:rFonts w:ascii="Times New Roman" w:hAnsi="Times New Roman" w:cs="Times New Roman"/>
          <w:sz w:val="28"/>
          <w:szCs w:val="28"/>
        </w:rPr>
        <w:t xml:space="preserve"> Объем финансирования Программы соответствует показателям местного бюджета согласно решению Думы городского округа Красноуральск от 19.12.2014 № 341 «О бюджете городского округа Красноуральск на 2015 год и плановый период 2016 и 2017 годов» (в редакции от 30.03.2015 № 358).</w:t>
      </w:r>
    </w:p>
    <w:p w:rsidR="00924C80" w:rsidRPr="00901593" w:rsidRDefault="00924C80" w:rsidP="00924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593">
        <w:rPr>
          <w:rFonts w:ascii="Times New Roman" w:hAnsi="Times New Roman" w:cs="Times New Roman"/>
          <w:b/>
          <w:sz w:val="28"/>
          <w:szCs w:val="28"/>
        </w:rPr>
        <w:t>2.</w:t>
      </w:r>
      <w:r w:rsidRPr="00901593">
        <w:rPr>
          <w:rFonts w:ascii="Times New Roman" w:hAnsi="Times New Roman" w:cs="Times New Roman"/>
          <w:sz w:val="28"/>
          <w:szCs w:val="28"/>
        </w:rPr>
        <w:t xml:space="preserve"> Проект принять за основу при утверждении.</w:t>
      </w:r>
    </w:p>
    <w:p w:rsidR="00924C80" w:rsidRPr="00901593" w:rsidRDefault="00924C80" w:rsidP="00924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4C80" w:rsidRPr="00901593" w:rsidRDefault="00924C80" w:rsidP="00924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4C80" w:rsidRPr="00901593" w:rsidRDefault="00924C80" w:rsidP="00924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4C80" w:rsidRPr="00901593" w:rsidRDefault="00924C80" w:rsidP="00924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593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924C80" w:rsidRPr="00901593" w:rsidRDefault="00924C80" w:rsidP="00924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593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</w:t>
      </w:r>
      <w:proofErr w:type="spellStart"/>
      <w:r w:rsidRPr="00901593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924C80" w:rsidRPr="00901593" w:rsidRDefault="00924C80" w:rsidP="00924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80" w:rsidRPr="00901593" w:rsidRDefault="00924C80" w:rsidP="00924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80" w:rsidRPr="00901593" w:rsidRDefault="00924C80" w:rsidP="00924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80" w:rsidRPr="00F611A6" w:rsidRDefault="00924C80" w:rsidP="00924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80" w:rsidRPr="00F611A6" w:rsidRDefault="00924C80" w:rsidP="00924C80">
      <w:pPr>
        <w:spacing w:after="0"/>
        <w:rPr>
          <w:szCs w:val="28"/>
        </w:rPr>
      </w:pPr>
    </w:p>
    <w:p w:rsidR="00924C80" w:rsidRPr="005A513F" w:rsidRDefault="00924C80" w:rsidP="00924C80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924C80" w:rsidRPr="00FD2BB9" w:rsidRDefault="00924C80" w:rsidP="00924C80">
      <w:pPr>
        <w:rPr>
          <w:color w:val="7030A0"/>
        </w:rPr>
      </w:pPr>
    </w:p>
    <w:p w:rsidR="00586837" w:rsidRDefault="00586837"/>
    <w:sectPr w:rsidR="00586837" w:rsidSect="001D4D7B">
      <w:pgSz w:w="11906" w:h="16838"/>
      <w:pgMar w:top="454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555C"/>
    <w:multiLevelType w:val="hybridMultilevel"/>
    <w:tmpl w:val="5776CE9C"/>
    <w:lvl w:ilvl="0" w:tplc="46FC9C2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41313"/>
    <w:multiLevelType w:val="hybridMultilevel"/>
    <w:tmpl w:val="5DEC8FF6"/>
    <w:lvl w:ilvl="0" w:tplc="9702A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5F5149"/>
    <w:multiLevelType w:val="hybridMultilevel"/>
    <w:tmpl w:val="538812C8"/>
    <w:lvl w:ilvl="0" w:tplc="B36CD73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8C4B67"/>
    <w:multiLevelType w:val="hybridMultilevel"/>
    <w:tmpl w:val="ECAE98A0"/>
    <w:lvl w:ilvl="0" w:tplc="14B814D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3D1366"/>
    <w:multiLevelType w:val="hybridMultilevel"/>
    <w:tmpl w:val="F9E8D806"/>
    <w:lvl w:ilvl="0" w:tplc="9226291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C80"/>
    <w:rsid w:val="00586837"/>
    <w:rsid w:val="0092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C80"/>
    <w:pPr>
      <w:ind w:left="720"/>
      <w:contextualSpacing/>
    </w:pPr>
  </w:style>
  <w:style w:type="paragraph" w:styleId="a4">
    <w:name w:val="Body Text"/>
    <w:basedOn w:val="a"/>
    <w:link w:val="a5"/>
    <w:rsid w:val="00924C8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924C8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2015-05-21T05:16:00Z</dcterms:created>
  <dcterms:modified xsi:type="dcterms:W3CDTF">2015-05-21T05:16:00Z</dcterms:modified>
</cp:coreProperties>
</file>